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D34911">
      <w:pPr>
        <w:jc w:val="center"/>
      </w:pPr>
    </w:p>
    <w:p w:rsidR="00D34911" w:rsidRDefault="00D34911" w:rsidP="00D34911">
      <w:pPr>
        <w:jc w:val="center"/>
      </w:pPr>
    </w:p>
    <w:p w:rsidR="00D34911" w:rsidRDefault="00D34911" w:rsidP="00D178D8">
      <w:pPr>
        <w:spacing w:after="0" w:line="480" w:lineRule="auto"/>
        <w:jc w:val="center"/>
      </w:pPr>
    </w:p>
    <w:p w:rsidR="00EF01B4" w:rsidRDefault="00EF01B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01B4" w:rsidRDefault="00EF01B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01B4" w:rsidRDefault="00EF01B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01B4" w:rsidRDefault="00EF01B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911" w:rsidRPr="00D34911" w:rsidRDefault="00363D36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Atkins </w:t>
      </w:r>
      <w:r w:rsidRPr="00D34911">
        <w:rPr>
          <w:rFonts w:ascii="Times New Roman" w:hAnsi="Times New Roman" w:cs="Times New Roman"/>
          <w:sz w:val="24"/>
          <w:szCs w:val="24"/>
        </w:rPr>
        <w:t>Diet</w:t>
      </w:r>
    </w:p>
    <w:p w:rsidR="00D34911" w:rsidRPr="00D34911" w:rsidRDefault="00363D36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4911">
        <w:rPr>
          <w:rFonts w:ascii="Times New Roman" w:hAnsi="Times New Roman" w:cs="Times New Roman"/>
          <w:sz w:val="24"/>
          <w:szCs w:val="24"/>
        </w:rPr>
        <w:t>Name</w:t>
      </w:r>
    </w:p>
    <w:p w:rsidR="00D34911" w:rsidRDefault="00363D36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4911">
        <w:rPr>
          <w:rFonts w:ascii="Times New Roman" w:hAnsi="Times New Roman" w:cs="Times New Roman"/>
          <w:sz w:val="24"/>
          <w:szCs w:val="24"/>
        </w:rPr>
        <w:t>Learning Institution</w:t>
      </w: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E4" w:rsidRDefault="006108E4" w:rsidP="00D178D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01B4" w:rsidRDefault="00EF0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01B4" w:rsidRPr="00EF01B4" w:rsidRDefault="00EF01B4" w:rsidP="00ED53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F01B4">
        <w:rPr>
          <w:rFonts w:ascii="Times New Roman" w:hAnsi="Times New Roman" w:cs="Times New Roman"/>
          <w:sz w:val="24"/>
          <w:szCs w:val="24"/>
        </w:rPr>
        <w:lastRenderedPageBreak/>
        <w:t>Atkins Diet</w:t>
      </w:r>
    </w:p>
    <w:p w:rsidR="006108E4" w:rsidRDefault="00363D36" w:rsidP="00ED53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DC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C4492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53AC">
        <w:rPr>
          <w:rFonts w:ascii="Times New Roman" w:hAnsi="Times New Roman" w:cs="Times New Roman"/>
          <w:sz w:val="24"/>
          <w:szCs w:val="24"/>
        </w:rPr>
        <w:t>The Atkins is a low –carb diet, often recommended for weight loss.</w:t>
      </w:r>
      <w:r w:rsidR="00E47D65" w:rsidRPr="004853AC">
        <w:rPr>
          <w:rFonts w:ascii="Times New Roman" w:hAnsi="Times New Roman" w:cs="Times New Roman"/>
          <w:sz w:val="24"/>
          <w:szCs w:val="24"/>
        </w:rPr>
        <w:t xml:space="preserve"> </w:t>
      </w:r>
      <w:r w:rsidR="0038104C">
        <w:rPr>
          <w:rFonts w:ascii="Times New Roman" w:hAnsi="Times New Roman" w:cs="Times New Roman"/>
          <w:sz w:val="24"/>
          <w:szCs w:val="24"/>
        </w:rPr>
        <w:t xml:space="preserve">The Atkins </w:t>
      </w:r>
      <w:r w:rsidR="00E47D65" w:rsidRPr="004853AC">
        <w:rPr>
          <w:rFonts w:ascii="Times New Roman" w:hAnsi="Times New Roman" w:cs="Times New Roman"/>
          <w:sz w:val="24"/>
          <w:szCs w:val="24"/>
        </w:rPr>
        <w:t>diet means eating right and not less.</w:t>
      </w:r>
      <w:r w:rsidR="003F21BF" w:rsidRPr="004853AC">
        <w:rPr>
          <w:rFonts w:ascii="Times New Roman" w:hAnsi="Times New Roman" w:cs="Times New Roman"/>
          <w:sz w:val="24"/>
          <w:szCs w:val="24"/>
        </w:rPr>
        <w:t xml:space="preserve"> The diet limits</w:t>
      </w:r>
      <w:r w:rsidR="000E2824" w:rsidRPr="004853AC">
        <w:rPr>
          <w:rFonts w:ascii="Times New Roman" w:hAnsi="Times New Roman" w:cs="Times New Roman"/>
          <w:sz w:val="24"/>
          <w:szCs w:val="24"/>
        </w:rPr>
        <w:t xml:space="preserve"> </w:t>
      </w:r>
      <w:r w:rsidR="00C816BD" w:rsidRPr="004853AC">
        <w:rPr>
          <w:rFonts w:ascii="Times New Roman" w:hAnsi="Times New Roman" w:cs="Times New Roman"/>
          <w:sz w:val="24"/>
          <w:szCs w:val="24"/>
        </w:rPr>
        <w:t xml:space="preserve">starchy </w:t>
      </w:r>
      <w:r w:rsidR="000E2824" w:rsidRPr="004853AC">
        <w:rPr>
          <w:rFonts w:ascii="Times New Roman" w:hAnsi="Times New Roman" w:cs="Times New Roman"/>
          <w:sz w:val="24"/>
          <w:szCs w:val="24"/>
        </w:rPr>
        <w:t xml:space="preserve">and </w:t>
      </w:r>
      <w:r w:rsidR="0080213D" w:rsidRPr="004853AC">
        <w:rPr>
          <w:rFonts w:ascii="Times New Roman" w:hAnsi="Times New Roman" w:cs="Times New Roman"/>
          <w:sz w:val="24"/>
          <w:szCs w:val="24"/>
        </w:rPr>
        <w:t xml:space="preserve">sugary carbs such as candy, </w:t>
      </w:r>
      <w:r w:rsidR="00C816BD" w:rsidRPr="004853AC">
        <w:rPr>
          <w:rFonts w:ascii="Times New Roman" w:hAnsi="Times New Roman" w:cs="Times New Roman"/>
          <w:sz w:val="24"/>
          <w:szCs w:val="24"/>
        </w:rPr>
        <w:t xml:space="preserve">potatoes, </w:t>
      </w:r>
      <w:r w:rsidR="0080213D" w:rsidRPr="004853AC">
        <w:rPr>
          <w:rFonts w:ascii="Times New Roman" w:hAnsi="Times New Roman" w:cs="Times New Roman"/>
          <w:sz w:val="24"/>
          <w:szCs w:val="24"/>
        </w:rPr>
        <w:t>bread, pasta, cookies</w:t>
      </w:r>
      <w:r w:rsidR="00C816BD" w:rsidRPr="004853AC">
        <w:rPr>
          <w:rFonts w:ascii="Times New Roman" w:hAnsi="Times New Roman" w:cs="Times New Roman"/>
          <w:sz w:val="24"/>
          <w:szCs w:val="24"/>
        </w:rPr>
        <w:t>, and chips. Limiting</w:t>
      </w:r>
      <w:r w:rsidR="00014668" w:rsidRPr="004853AC">
        <w:rPr>
          <w:rFonts w:ascii="Times New Roman" w:hAnsi="Times New Roman" w:cs="Times New Roman"/>
          <w:sz w:val="24"/>
          <w:szCs w:val="24"/>
        </w:rPr>
        <w:t xml:space="preserve"> carbohydrates helps the body to burn fats which result in increased energy </w:t>
      </w:r>
      <w:r w:rsidR="001F01DF" w:rsidRPr="004853AC">
        <w:rPr>
          <w:rFonts w:ascii="Times New Roman" w:hAnsi="Times New Roman" w:cs="Times New Roman"/>
          <w:sz w:val="24"/>
          <w:szCs w:val="24"/>
        </w:rPr>
        <w:t>levels and weight loss. Atkins recommends proteins and fats such as</w:t>
      </w:r>
      <w:r w:rsidR="00DC476A" w:rsidRPr="004853AC">
        <w:rPr>
          <w:rFonts w:ascii="Times New Roman" w:hAnsi="Times New Roman" w:cs="Times New Roman"/>
          <w:sz w:val="24"/>
          <w:szCs w:val="24"/>
        </w:rPr>
        <w:t xml:space="preserve"> cheese, </w:t>
      </w:r>
      <w:r w:rsidR="00E84660" w:rsidRPr="004853AC">
        <w:rPr>
          <w:rFonts w:ascii="Times New Roman" w:hAnsi="Times New Roman" w:cs="Times New Roman"/>
          <w:sz w:val="24"/>
          <w:szCs w:val="24"/>
        </w:rPr>
        <w:t>poultry, butter, meat, seafood, eggs, and oils.</w:t>
      </w:r>
      <w:r w:rsidR="00510848" w:rsidRPr="004853AC">
        <w:rPr>
          <w:rFonts w:ascii="Times New Roman" w:hAnsi="Times New Roman" w:cs="Times New Roman"/>
          <w:sz w:val="24"/>
          <w:szCs w:val="24"/>
        </w:rPr>
        <w:t xml:space="preserve"> The Atkins works best by following a four-phase </w:t>
      </w:r>
      <w:r w:rsidR="00616369" w:rsidRPr="004853AC">
        <w:rPr>
          <w:rFonts w:ascii="Times New Roman" w:hAnsi="Times New Roman" w:cs="Times New Roman"/>
          <w:sz w:val="24"/>
          <w:szCs w:val="24"/>
        </w:rPr>
        <w:t>plan that is induction, balancing, fine-tuning and maintenance. In</w:t>
      </w:r>
      <w:r w:rsidR="00973363">
        <w:rPr>
          <w:rFonts w:ascii="Times New Roman" w:hAnsi="Times New Roman" w:cs="Times New Roman"/>
          <w:sz w:val="24"/>
          <w:szCs w:val="24"/>
        </w:rPr>
        <w:t xml:space="preserve"> phase1</w:t>
      </w:r>
      <w:r w:rsidR="00616369" w:rsidRPr="004853AC">
        <w:rPr>
          <w:rFonts w:ascii="Times New Roman" w:hAnsi="Times New Roman" w:cs="Times New Roman"/>
          <w:sz w:val="24"/>
          <w:szCs w:val="24"/>
        </w:rPr>
        <w:t xml:space="preserve">, induction, </w:t>
      </w:r>
      <w:r w:rsidR="00346AAD" w:rsidRPr="004853AC">
        <w:rPr>
          <w:rFonts w:ascii="Times New Roman" w:hAnsi="Times New Roman" w:cs="Times New Roman"/>
          <w:sz w:val="24"/>
          <w:szCs w:val="24"/>
        </w:rPr>
        <w:t>one is</w:t>
      </w:r>
      <w:r w:rsidR="0038104C">
        <w:rPr>
          <w:rFonts w:ascii="Times New Roman" w:hAnsi="Times New Roman" w:cs="Times New Roman"/>
          <w:sz w:val="24"/>
          <w:szCs w:val="24"/>
        </w:rPr>
        <w:t xml:space="preserve"> put</w:t>
      </w:r>
      <w:r w:rsidR="00346AAD" w:rsidRPr="004853AC">
        <w:rPr>
          <w:rFonts w:ascii="Times New Roman" w:hAnsi="Times New Roman" w:cs="Times New Roman"/>
          <w:sz w:val="24"/>
          <w:szCs w:val="24"/>
        </w:rPr>
        <w:t xml:space="preserve"> under 20 grams of carbs a day for two weeks, eating high fat and</w:t>
      </w:r>
      <w:r w:rsidR="00653DFF" w:rsidRPr="004853AC">
        <w:rPr>
          <w:rFonts w:ascii="Times New Roman" w:hAnsi="Times New Roman" w:cs="Times New Roman"/>
          <w:sz w:val="24"/>
          <w:szCs w:val="24"/>
        </w:rPr>
        <w:t xml:space="preserve"> </w:t>
      </w:r>
      <w:r w:rsidR="00346AAD" w:rsidRPr="004853AC">
        <w:rPr>
          <w:rFonts w:ascii="Times New Roman" w:hAnsi="Times New Roman" w:cs="Times New Roman"/>
          <w:sz w:val="24"/>
          <w:szCs w:val="24"/>
        </w:rPr>
        <w:t>proteins</w:t>
      </w:r>
      <w:r w:rsidR="00653DFF" w:rsidRPr="004853AC">
        <w:rPr>
          <w:rFonts w:ascii="Times New Roman" w:hAnsi="Times New Roman" w:cs="Times New Roman"/>
          <w:sz w:val="24"/>
          <w:szCs w:val="24"/>
        </w:rPr>
        <w:t xml:space="preserve"> and leafy greens. In phase t</w:t>
      </w:r>
      <w:r w:rsidR="001E7F97" w:rsidRPr="004853AC">
        <w:rPr>
          <w:rFonts w:ascii="Times New Roman" w:hAnsi="Times New Roman" w:cs="Times New Roman"/>
          <w:sz w:val="24"/>
          <w:szCs w:val="24"/>
        </w:rPr>
        <w:t>wo, balancing</w:t>
      </w:r>
      <w:r w:rsidR="000F31A3" w:rsidRPr="004853AC">
        <w:rPr>
          <w:rFonts w:ascii="Times New Roman" w:hAnsi="Times New Roman" w:cs="Times New Roman"/>
          <w:sz w:val="24"/>
          <w:szCs w:val="24"/>
        </w:rPr>
        <w:t>, you</w:t>
      </w:r>
      <w:r w:rsidR="001E7F97" w:rsidRPr="004853AC">
        <w:rPr>
          <w:rFonts w:ascii="Times New Roman" w:hAnsi="Times New Roman" w:cs="Times New Roman"/>
          <w:sz w:val="24"/>
          <w:szCs w:val="24"/>
        </w:rPr>
        <w:t xml:space="preserve"> add nuts, a small </w:t>
      </w:r>
      <w:r w:rsidR="000F31A3" w:rsidRPr="004853AC">
        <w:rPr>
          <w:rFonts w:ascii="Times New Roman" w:hAnsi="Times New Roman" w:cs="Times New Roman"/>
          <w:sz w:val="24"/>
          <w:szCs w:val="24"/>
        </w:rPr>
        <w:t>amount</w:t>
      </w:r>
      <w:r w:rsidR="001E7F97" w:rsidRPr="004853AC">
        <w:rPr>
          <w:rFonts w:ascii="Times New Roman" w:hAnsi="Times New Roman" w:cs="Times New Roman"/>
          <w:sz w:val="24"/>
          <w:szCs w:val="24"/>
        </w:rPr>
        <w:t xml:space="preserve"> of fruits and</w:t>
      </w:r>
      <w:r w:rsidR="000F31A3" w:rsidRPr="004853AC">
        <w:rPr>
          <w:rFonts w:ascii="Times New Roman" w:hAnsi="Times New Roman" w:cs="Times New Roman"/>
          <w:sz w:val="24"/>
          <w:szCs w:val="24"/>
        </w:rPr>
        <w:t xml:space="preserve"> </w:t>
      </w:r>
      <w:r w:rsidR="001E7F97" w:rsidRPr="004853AC">
        <w:rPr>
          <w:rFonts w:ascii="Times New Roman" w:hAnsi="Times New Roman" w:cs="Times New Roman"/>
          <w:sz w:val="24"/>
          <w:szCs w:val="24"/>
        </w:rPr>
        <w:t>low-carb vegetables.</w:t>
      </w:r>
      <w:r w:rsidR="000F31A3" w:rsidRPr="004853AC">
        <w:rPr>
          <w:rFonts w:ascii="Times New Roman" w:hAnsi="Times New Roman" w:cs="Times New Roman"/>
          <w:sz w:val="24"/>
          <w:szCs w:val="24"/>
        </w:rPr>
        <w:t xml:space="preserve"> In the fine-tuning stage, </w:t>
      </w:r>
      <w:r w:rsidR="003B6AAA" w:rsidRPr="004853AC">
        <w:rPr>
          <w:rFonts w:ascii="Times New Roman" w:hAnsi="Times New Roman" w:cs="Times New Roman"/>
          <w:sz w:val="24"/>
          <w:szCs w:val="24"/>
        </w:rPr>
        <w:t xml:space="preserve">you add extra carbs </w:t>
      </w:r>
      <w:r w:rsidR="00900181" w:rsidRPr="004853AC">
        <w:rPr>
          <w:rFonts w:ascii="Times New Roman" w:hAnsi="Times New Roman" w:cs="Times New Roman"/>
          <w:sz w:val="24"/>
          <w:szCs w:val="24"/>
        </w:rPr>
        <w:t xml:space="preserve">until </w:t>
      </w:r>
      <w:r w:rsidR="003B6AAA" w:rsidRPr="004853AC">
        <w:rPr>
          <w:rFonts w:ascii="Times New Roman" w:hAnsi="Times New Roman" w:cs="Times New Roman"/>
          <w:sz w:val="24"/>
          <w:szCs w:val="24"/>
        </w:rPr>
        <w:t xml:space="preserve">weight loss slows and in the </w:t>
      </w:r>
      <w:r w:rsidR="00900181" w:rsidRPr="004853AC">
        <w:rPr>
          <w:rFonts w:ascii="Times New Roman" w:hAnsi="Times New Roman" w:cs="Times New Roman"/>
          <w:sz w:val="24"/>
          <w:szCs w:val="24"/>
        </w:rPr>
        <w:t>last phase</w:t>
      </w:r>
      <w:r w:rsidR="003B6AAA" w:rsidRPr="004853AC">
        <w:rPr>
          <w:rFonts w:ascii="Times New Roman" w:hAnsi="Times New Roman" w:cs="Times New Roman"/>
          <w:sz w:val="24"/>
          <w:szCs w:val="24"/>
        </w:rPr>
        <w:t xml:space="preserve">, you can eat healthy carb as the </w:t>
      </w:r>
      <w:r w:rsidR="00900181" w:rsidRPr="004853AC">
        <w:rPr>
          <w:rFonts w:ascii="Times New Roman" w:hAnsi="Times New Roman" w:cs="Times New Roman"/>
          <w:sz w:val="24"/>
          <w:szCs w:val="24"/>
        </w:rPr>
        <w:t>body can</w:t>
      </w:r>
      <w:r w:rsidR="00516983" w:rsidRPr="004853AC">
        <w:rPr>
          <w:rFonts w:ascii="Times New Roman" w:hAnsi="Times New Roman" w:cs="Times New Roman"/>
          <w:sz w:val="24"/>
          <w:szCs w:val="24"/>
        </w:rPr>
        <w:t xml:space="preserve"> stand without weight gain.</w:t>
      </w:r>
      <w:r w:rsidR="00900181" w:rsidRPr="004853AC">
        <w:rPr>
          <w:rFonts w:ascii="Times New Roman" w:hAnsi="Times New Roman" w:cs="Times New Roman"/>
          <w:sz w:val="24"/>
          <w:szCs w:val="24"/>
        </w:rPr>
        <w:t xml:space="preserve"> The paper seeks to </w:t>
      </w:r>
      <w:r w:rsidR="008B5FAB" w:rsidRPr="004853AC">
        <w:rPr>
          <w:rFonts w:ascii="Times New Roman" w:hAnsi="Times New Roman" w:cs="Times New Roman"/>
          <w:sz w:val="24"/>
          <w:szCs w:val="24"/>
        </w:rPr>
        <w:t xml:space="preserve">compare the Atkins with ABC_MV and provide a detailed discussion </w:t>
      </w:r>
      <w:r w:rsidR="004853AC" w:rsidRPr="004853AC">
        <w:rPr>
          <w:rFonts w:ascii="Times New Roman" w:hAnsi="Times New Roman" w:cs="Times New Roman"/>
          <w:sz w:val="24"/>
          <w:szCs w:val="24"/>
        </w:rPr>
        <w:t>about the opinion of hea</w:t>
      </w:r>
      <w:r>
        <w:rPr>
          <w:rFonts w:ascii="Times New Roman" w:hAnsi="Times New Roman" w:cs="Times New Roman"/>
          <w:sz w:val="24"/>
          <w:szCs w:val="24"/>
        </w:rPr>
        <w:t>l</w:t>
      </w:r>
      <w:r w:rsidR="004853AC" w:rsidRPr="004853AC">
        <w:rPr>
          <w:rFonts w:ascii="Times New Roman" w:hAnsi="Times New Roman" w:cs="Times New Roman"/>
          <w:sz w:val="24"/>
          <w:szCs w:val="24"/>
        </w:rPr>
        <w:t>th organization on the Atkins diet.</w:t>
      </w:r>
    </w:p>
    <w:p w:rsidR="00D73E90" w:rsidRDefault="00363D36" w:rsidP="00ED53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ABC-MV &amp; Atkins</w:t>
      </w:r>
      <w:r w:rsidRPr="001C4492">
        <w:rPr>
          <w:rFonts w:ascii="Times New Roman" w:hAnsi="Times New Roman" w:cs="Times New Roman"/>
          <w:b/>
          <w:bCs/>
          <w:sz w:val="24"/>
          <w:szCs w:val="24"/>
        </w:rPr>
        <w:t xml:space="preserve"> Diet</w:t>
      </w:r>
    </w:p>
    <w:p w:rsidR="00B87A49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ADEQUACY:  </w:t>
      </w:r>
      <w:r w:rsidR="00821BC1">
        <w:rPr>
          <w:rFonts w:ascii="Times New Roman" w:hAnsi="Times New Roman" w:cs="Times New Roman"/>
          <w:bCs/>
          <w:sz w:val="24"/>
          <w:szCs w:val="24"/>
        </w:rPr>
        <w:t xml:space="preserve">DOES NOT </w:t>
      </w:r>
      <w:r w:rsidR="00623ADC">
        <w:rPr>
          <w:rFonts w:ascii="Times New Roman" w:hAnsi="Times New Roman" w:cs="Times New Roman"/>
          <w:bCs/>
          <w:sz w:val="24"/>
          <w:szCs w:val="24"/>
        </w:rPr>
        <w:t>MEET THIS PROPERTY.</w:t>
      </w:r>
      <w:r w:rsidR="009F2A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56C7">
        <w:rPr>
          <w:rFonts w:ascii="Times New Roman" w:hAnsi="Times New Roman" w:cs="Times New Roman"/>
          <w:bCs/>
          <w:sz w:val="24"/>
          <w:szCs w:val="24"/>
        </w:rPr>
        <w:t xml:space="preserve">The Atkins has been evaluated for nutritional adequacy using program </w:t>
      </w:r>
      <w:r w:rsidR="005B4589">
        <w:rPr>
          <w:rFonts w:ascii="Times New Roman" w:hAnsi="Times New Roman" w:cs="Times New Roman"/>
          <w:bCs/>
          <w:sz w:val="24"/>
          <w:szCs w:val="24"/>
        </w:rPr>
        <w:t>five</w:t>
      </w:r>
      <w:r w:rsidR="003256C7">
        <w:rPr>
          <w:rFonts w:ascii="Times New Roman" w:hAnsi="Times New Roman" w:cs="Times New Roman"/>
          <w:bCs/>
          <w:sz w:val="24"/>
          <w:szCs w:val="24"/>
        </w:rPr>
        <w:t xml:space="preserve"> and it is has been found </w:t>
      </w:r>
      <w:r w:rsidR="00821BC1">
        <w:rPr>
          <w:rFonts w:ascii="Times New Roman" w:hAnsi="Times New Roman" w:cs="Times New Roman"/>
          <w:bCs/>
          <w:sz w:val="24"/>
          <w:szCs w:val="24"/>
        </w:rPr>
        <w:t xml:space="preserve">not to meet the </w:t>
      </w:r>
      <w:r w:rsidR="00D53143">
        <w:rPr>
          <w:rFonts w:ascii="Times New Roman" w:hAnsi="Times New Roman" w:cs="Times New Roman"/>
          <w:bCs/>
          <w:sz w:val="24"/>
          <w:szCs w:val="24"/>
        </w:rPr>
        <w:t>nutritional</w:t>
      </w:r>
      <w:r w:rsidR="00821BC1">
        <w:rPr>
          <w:rFonts w:ascii="Times New Roman" w:hAnsi="Times New Roman" w:cs="Times New Roman"/>
          <w:bCs/>
          <w:sz w:val="24"/>
          <w:szCs w:val="24"/>
        </w:rPr>
        <w:t xml:space="preserve"> requirements </w:t>
      </w:r>
      <w:r w:rsidR="003256C7">
        <w:rPr>
          <w:rFonts w:ascii="Times New Roman" w:hAnsi="Times New Roman" w:cs="Times New Roman"/>
          <w:bCs/>
          <w:sz w:val="24"/>
          <w:szCs w:val="24"/>
        </w:rPr>
        <w:t xml:space="preserve">following its </w:t>
      </w:r>
      <w:r w:rsidR="00526264">
        <w:rPr>
          <w:rFonts w:ascii="Times New Roman" w:hAnsi="Times New Roman" w:cs="Times New Roman"/>
          <w:bCs/>
          <w:sz w:val="24"/>
          <w:szCs w:val="24"/>
        </w:rPr>
        <w:t>four-phase plan</w:t>
      </w:r>
      <w:r w:rsidR="00F52C4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52C4D" w:rsidRPr="00B670A3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F52C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erkowitz &amp; Rock, </w:t>
      </w:r>
      <w:r w:rsidR="00F52C4D" w:rsidRPr="00B670A3">
        <w:rPr>
          <w:rFonts w:ascii="Times New Roman" w:hAnsi="Times New Roman" w:cs="Times New Roman"/>
          <w:sz w:val="24"/>
          <w:szCs w:val="24"/>
          <w:shd w:val="clear" w:color="auto" w:fill="FFFFFF"/>
        </w:rPr>
        <w:t>2000)</w:t>
      </w:r>
      <w:r w:rsidR="00F52C4D">
        <w:rPr>
          <w:rFonts w:ascii="Times New Roman" w:hAnsi="Times New Roman" w:cs="Times New Roman"/>
          <w:bCs/>
          <w:sz w:val="24"/>
          <w:szCs w:val="24"/>
        </w:rPr>
        <w:t>.</w:t>
      </w:r>
      <w:r w:rsidR="00A15A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1BC1">
        <w:rPr>
          <w:rFonts w:ascii="Times New Roman" w:hAnsi="Times New Roman" w:cs="Times New Roman"/>
          <w:bCs/>
          <w:sz w:val="24"/>
          <w:szCs w:val="24"/>
        </w:rPr>
        <w:t xml:space="preserve">For instance, </w:t>
      </w:r>
      <w:r w:rsidR="00A15A49">
        <w:rPr>
          <w:rFonts w:ascii="Times New Roman" w:hAnsi="Times New Roman" w:cs="Times New Roman"/>
          <w:bCs/>
          <w:sz w:val="24"/>
          <w:szCs w:val="24"/>
        </w:rPr>
        <w:t>in phase 1</w:t>
      </w:r>
      <w:r w:rsidR="00526264">
        <w:rPr>
          <w:rFonts w:ascii="Times New Roman" w:hAnsi="Times New Roman" w:cs="Times New Roman"/>
          <w:bCs/>
          <w:sz w:val="24"/>
          <w:szCs w:val="24"/>
        </w:rPr>
        <w:t xml:space="preserve"> the diet is </w:t>
      </w:r>
      <w:r w:rsidR="003256C7">
        <w:rPr>
          <w:rFonts w:ascii="Times New Roman" w:hAnsi="Times New Roman" w:cs="Times New Roman"/>
          <w:bCs/>
          <w:sz w:val="24"/>
          <w:szCs w:val="24"/>
        </w:rPr>
        <w:t>found to lack nutrients such as p</w:t>
      </w:r>
      <w:r w:rsidR="00CC5061">
        <w:rPr>
          <w:rFonts w:ascii="Times New Roman" w:hAnsi="Times New Roman" w:cs="Times New Roman"/>
          <w:bCs/>
          <w:sz w:val="24"/>
          <w:szCs w:val="24"/>
        </w:rPr>
        <w:t>otassium, calcium and vitamin B. I</w:t>
      </w:r>
      <w:r w:rsidR="00526264">
        <w:rPr>
          <w:rFonts w:ascii="Times New Roman" w:hAnsi="Times New Roman" w:cs="Times New Roman"/>
          <w:bCs/>
          <w:sz w:val="24"/>
          <w:szCs w:val="24"/>
        </w:rPr>
        <w:t>n the subsequent phases they are added gradu</w:t>
      </w:r>
      <w:r w:rsidR="00F52C4D">
        <w:rPr>
          <w:rFonts w:ascii="Times New Roman" w:hAnsi="Times New Roman" w:cs="Times New Roman"/>
          <w:bCs/>
          <w:sz w:val="24"/>
          <w:szCs w:val="24"/>
        </w:rPr>
        <w:t>a</w:t>
      </w:r>
      <w:r w:rsidR="00526264">
        <w:rPr>
          <w:rFonts w:ascii="Times New Roman" w:hAnsi="Times New Roman" w:cs="Times New Roman"/>
          <w:bCs/>
          <w:sz w:val="24"/>
          <w:szCs w:val="24"/>
        </w:rPr>
        <w:t>lly</w:t>
      </w:r>
      <w:r w:rsidR="005A340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C5061">
        <w:rPr>
          <w:rFonts w:ascii="Times New Roman" w:hAnsi="Times New Roman" w:cs="Times New Roman"/>
          <w:bCs/>
          <w:sz w:val="24"/>
          <w:szCs w:val="24"/>
        </w:rPr>
        <w:t xml:space="preserve">without moderation </w:t>
      </w:r>
      <w:r w:rsidR="0056658B">
        <w:rPr>
          <w:rFonts w:ascii="Times New Roman" w:hAnsi="Times New Roman" w:cs="Times New Roman"/>
          <w:bCs/>
          <w:sz w:val="24"/>
          <w:szCs w:val="24"/>
        </w:rPr>
        <w:t>(</w:t>
      </w:r>
      <w:r w:rsidR="005665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Rock, </w:t>
      </w:r>
      <w:r w:rsidR="0056658B" w:rsidRPr="00C924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1997). </w:t>
      </w:r>
      <w:r w:rsidR="00F37E6A">
        <w:rPr>
          <w:rFonts w:ascii="Times New Roman" w:hAnsi="Times New Roman" w:cs="Times New Roman"/>
          <w:bCs/>
          <w:sz w:val="24"/>
          <w:szCs w:val="24"/>
        </w:rPr>
        <w:t>Thus it</w:t>
      </w:r>
      <w:r w:rsidR="005A340D">
        <w:rPr>
          <w:rFonts w:ascii="Times New Roman" w:hAnsi="Times New Roman" w:cs="Times New Roman"/>
          <w:bCs/>
          <w:sz w:val="24"/>
          <w:szCs w:val="24"/>
        </w:rPr>
        <w:t xml:space="preserve"> does </w:t>
      </w:r>
      <w:r w:rsidR="00D53143">
        <w:rPr>
          <w:rFonts w:ascii="Times New Roman" w:hAnsi="Times New Roman" w:cs="Times New Roman"/>
          <w:bCs/>
          <w:sz w:val="24"/>
          <w:szCs w:val="24"/>
        </w:rPr>
        <w:t>not meet</w:t>
      </w:r>
      <w:r w:rsidR="00F52C4D">
        <w:rPr>
          <w:rFonts w:ascii="Times New Roman" w:hAnsi="Times New Roman" w:cs="Times New Roman"/>
          <w:bCs/>
          <w:sz w:val="24"/>
          <w:szCs w:val="24"/>
        </w:rPr>
        <w:t xml:space="preserve"> the nutritional </w:t>
      </w:r>
      <w:r w:rsidR="00D53143">
        <w:rPr>
          <w:rFonts w:ascii="Times New Roman" w:hAnsi="Times New Roman" w:cs="Times New Roman"/>
          <w:bCs/>
          <w:sz w:val="24"/>
          <w:szCs w:val="24"/>
        </w:rPr>
        <w:t>adequacy.</w:t>
      </w:r>
    </w:p>
    <w:p w:rsidR="00F37E6A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BALANCE: </w:t>
      </w:r>
      <w:r w:rsidR="009E0A45">
        <w:rPr>
          <w:rFonts w:ascii="Times New Roman" w:hAnsi="Times New Roman" w:cs="Times New Roman"/>
          <w:bCs/>
          <w:sz w:val="24"/>
          <w:szCs w:val="24"/>
        </w:rPr>
        <w:t xml:space="preserve">DOES NOT MEET THIS PROPERTY. </w:t>
      </w:r>
      <w:r w:rsidR="00E1342B">
        <w:rPr>
          <w:rFonts w:ascii="Times New Roman" w:hAnsi="Times New Roman" w:cs="Times New Roman"/>
          <w:bCs/>
          <w:sz w:val="24"/>
          <w:szCs w:val="24"/>
        </w:rPr>
        <w:t>In the first phase of the Atkins plan,</w:t>
      </w:r>
      <w:r w:rsidR="005D6654">
        <w:rPr>
          <w:rFonts w:ascii="Times New Roman" w:hAnsi="Times New Roman" w:cs="Times New Roman"/>
          <w:bCs/>
          <w:sz w:val="24"/>
          <w:szCs w:val="24"/>
        </w:rPr>
        <w:t xml:space="preserve"> it cuts down carbohydrates</w:t>
      </w:r>
      <w:r w:rsidR="00676D7D">
        <w:rPr>
          <w:rFonts w:ascii="Times New Roman" w:hAnsi="Times New Roman" w:cs="Times New Roman"/>
          <w:bCs/>
          <w:sz w:val="24"/>
          <w:szCs w:val="24"/>
        </w:rPr>
        <w:t xml:space="preserve">; thus the body burns fats instead. A well-balanced diet must </w:t>
      </w:r>
      <w:r w:rsidR="001F7755">
        <w:rPr>
          <w:rFonts w:ascii="Times New Roman" w:hAnsi="Times New Roman" w:cs="Times New Roman"/>
          <w:bCs/>
          <w:sz w:val="24"/>
          <w:szCs w:val="24"/>
        </w:rPr>
        <w:t xml:space="preserve">have all components including carbohydrates; thus the Atkins does not meet </w:t>
      </w:r>
      <w:r w:rsidR="00EE3E95">
        <w:rPr>
          <w:rFonts w:ascii="Times New Roman" w:hAnsi="Times New Roman" w:cs="Times New Roman"/>
          <w:bCs/>
          <w:sz w:val="24"/>
          <w:szCs w:val="24"/>
        </w:rPr>
        <w:t>nutritional balance.</w:t>
      </w:r>
    </w:p>
    <w:p w:rsidR="00EE3E95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E95">
        <w:rPr>
          <w:rFonts w:ascii="Times New Roman" w:hAnsi="Times New Roman" w:cs="Times New Roman"/>
          <w:b/>
          <w:sz w:val="24"/>
          <w:szCs w:val="24"/>
        </w:rPr>
        <w:t>CALORIE CONTROL</w:t>
      </w:r>
      <w:r w:rsidR="00F76021">
        <w:rPr>
          <w:rFonts w:ascii="Times New Roman" w:hAnsi="Times New Roman" w:cs="Times New Roman"/>
          <w:b/>
          <w:sz w:val="24"/>
          <w:szCs w:val="24"/>
        </w:rPr>
        <w:t>:</w:t>
      </w:r>
      <w:r w:rsidR="003A3969">
        <w:rPr>
          <w:rFonts w:ascii="Times New Roman" w:hAnsi="Times New Roman" w:cs="Times New Roman"/>
          <w:sz w:val="24"/>
          <w:szCs w:val="24"/>
        </w:rPr>
        <w:t xml:space="preserve"> </w:t>
      </w:r>
      <w:r w:rsidR="009A46AD">
        <w:rPr>
          <w:rFonts w:ascii="Times New Roman" w:hAnsi="Times New Roman" w:cs="Times New Roman"/>
          <w:sz w:val="24"/>
          <w:szCs w:val="24"/>
        </w:rPr>
        <w:t xml:space="preserve">DOES NOT </w:t>
      </w:r>
      <w:r w:rsidR="003A3969">
        <w:rPr>
          <w:rFonts w:ascii="Times New Roman" w:hAnsi="Times New Roman" w:cs="Times New Roman"/>
          <w:sz w:val="24"/>
          <w:szCs w:val="24"/>
        </w:rPr>
        <w:t xml:space="preserve">MEET THIS PROPERTY. </w:t>
      </w:r>
      <w:r w:rsidR="00555EDF">
        <w:rPr>
          <w:rFonts w:ascii="Times New Roman" w:hAnsi="Times New Roman" w:cs="Times New Roman"/>
          <w:sz w:val="24"/>
          <w:szCs w:val="24"/>
        </w:rPr>
        <w:t>The Atkins diet counts grams of carbohydrates rather than calories</w:t>
      </w:r>
      <w:r w:rsidR="00BD3F16">
        <w:rPr>
          <w:rFonts w:ascii="Times New Roman" w:hAnsi="Times New Roman" w:cs="Times New Roman"/>
          <w:sz w:val="24"/>
          <w:szCs w:val="24"/>
        </w:rPr>
        <w:t xml:space="preserve">. For instance, in </w:t>
      </w:r>
      <w:r w:rsidR="007F13AB">
        <w:rPr>
          <w:rFonts w:ascii="Times New Roman" w:hAnsi="Times New Roman" w:cs="Times New Roman"/>
          <w:sz w:val="24"/>
          <w:szCs w:val="24"/>
        </w:rPr>
        <w:t>phase 1, 20 grams of carbs is</w:t>
      </w:r>
      <w:r w:rsidR="00BD3F16">
        <w:rPr>
          <w:rFonts w:ascii="Times New Roman" w:hAnsi="Times New Roman" w:cs="Times New Roman"/>
          <w:sz w:val="24"/>
          <w:szCs w:val="24"/>
        </w:rPr>
        <w:t xml:space="preserve"> counted which gradually increase up to the last stage.</w:t>
      </w:r>
      <w:r w:rsidR="009B6EE9">
        <w:rPr>
          <w:rFonts w:ascii="Times New Roman" w:hAnsi="Times New Roman" w:cs="Times New Roman"/>
          <w:sz w:val="24"/>
          <w:szCs w:val="24"/>
        </w:rPr>
        <w:t xml:space="preserve">  </w:t>
      </w:r>
      <w:r w:rsidR="007F13AB">
        <w:rPr>
          <w:rFonts w:ascii="Times New Roman" w:hAnsi="Times New Roman" w:cs="Times New Roman"/>
          <w:sz w:val="24"/>
          <w:szCs w:val="24"/>
        </w:rPr>
        <w:t>Therefore</w:t>
      </w:r>
      <w:r w:rsidR="009B6EE9">
        <w:rPr>
          <w:rFonts w:ascii="Times New Roman" w:hAnsi="Times New Roman" w:cs="Times New Roman"/>
          <w:sz w:val="24"/>
          <w:szCs w:val="24"/>
        </w:rPr>
        <w:t xml:space="preserve">, the Atkins </w:t>
      </w:r>
      <w:r w:rsidR="007F13AB">
        <w:rPr>
          <w:rFonts w:ascii="Times New Roman" w:hAnsi="Times New Roman" w:cs="Times New Roman"/>
          <w:sz w:val="24"/>
          <w:szCs w:val="24"/>
        </w:rPr>
        <w:t>nutritional</w:t>
      </w:r>
      <w:r w:rsidR="009B6EE9">
        <w:rPr>
          <w:rFonts w:ascii="Times New Roman" w:hAnsi="Times New Roman" w:cs="Times New Roman"/>
          <w:sz w:val="24"/>
          <w:szCs w:val="24"/>
        </w:rPr>
        <w:t xml:space="preserve"> approach does not have restrictions on calories.</w:t>
      </w:r>
      <w:r w:rsidR="00A12A5D">
        <w:rPr>
          <w:rFonts w:ascii="Times New Roman" w:hAnsi="Times New Roman" w:cs="Times New Roman"/>
          <w:sz w:val="24"/>
          <w:szCs w:val="24"/>
        </w:rPr>
        <w:t xml:space="preserve"> However, in the case of weight loss, they recommend one </w:t>
      </w:r>
      <w:r w:rsidR="007F13AB">
        <w:rPr>
          <w:rFonts w:ascii="Times New Roman" w:hAnsi="Times New Roman" w:cs="Times New Roman"/>
          <w:sz w:val="24"/>
          <w:szCs w:val="24"/>
        </w:rPr>
        <w:t>to consider</w:t>
      </w:r>
      <w:r w:rsidR="00A12A5D">
        <w:rPr>
          <w:rFonts w:ascii="Times New Roman" w:hAnsi="Times New Roman" w:cs="Times New Roman"/>
          <w:sz w:val="24"/>
          <w:szCs w:val="24"/>
        </w:rPr>
        <w:t xml:space="preserve"> a healthy range. For instance for women is bet</w:t>
      </w:r>
      <w:r w:rsidR="007F13AB">
        <w:rPr>
          <w:rFonts w:ascii="Times New Roman" w:hAnsi="Times New Roman" w:cs="Times New Roman"/>
          <w:sz w:val="24"/>
          <w:szCs w:val="24"/>
        </w:rPr>
        <w:t>ween 1500 to 1800 calories while for men is 1800to 2200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658B">
        <w:rPr>
          <w:rFonts w:ascii="Times New Roman" w:hAnsi="Times New Roman" w:cs="Times New Roman"/>
          <w:bCs/>
          <w:sz w:val="24"/>
          <w:szCs w:val="24"/>
        </w:rPr>
        <w:t>(</w:t>
      </w:r>
      <w:r w:rsidR="005665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Rock, </w:t>
      </w:r>
      <w:r w:rsidR="0056658B" w:rsidRPr="00C924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1997).</w:t>
      </w:r>
    </w:p>
    <w:p w:rsidR="007E1782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1782">
        <w:rPr>
          <w:rFonts w:ascii="Times New Roman" w:hAnsi="Times New Roman" w:cs="Times New Roman"/>
          <w:b/>
          <w:sz w:val="24"/>
          <w:szCs w:val="24"/>
        </w:rPr>
        <w:t>MODERATION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9A46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6AD" w:rsidRPr="00674871">
        <w:rPr>
          <w:rFonts w:ascii="Times New Roman" w:hAnsi="Times New Roman" w:cs="Times New Roman"/>
          <w:sz w:val="24"/>
          <w:szCs w:val="24"/>
        </w:rPr>
        <w:t>DOES NOT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1F0">
        <w:rPr>
          <w:rFonts w:ascii="Times New Roman" w:hAnsi="Times New Roman" w:cs="Times New Roman"/>
          <w:sz w:val="24"/>
          <w:szCs w:val="24"/>
        </w:rPr>
        <w:t xml:space="preserve">MEET THIS PROPERTY. </w:t>
      </w:r>
      <w:r w:rsidR="00A15A49">
        <w:rPr>
          <w:rFonts w:ascii="Times New Roman" w:hAnsi="Times New Roman" w:cs="Times New Roman"/>
          <w:sz w:val="24"/>
          <w:szCs w:val="24"/>
        </w:rPr>
        <w:t xml:space="preserve">Moderation is fundamental for </w:t>
      </w:r>
      <w:r w:rsidR="00F20F11">
        <w:rPr>
          <w:rFonts w:ascii="Times New Roman" w:hAnsi="Times New Roman" w:cs="Times New Roman"/>
          <w:sz w:val="24"/>
          <w:szCs w:val="24"/>
        </w:rPr>
        <w:t xml:space="preserve">low </w:t>
      </w:r>
      <w:r w:rsidR="00A15A49">
        <w:rPr>
          <w:rFonts w:ascii="Times New Roman" w:hAnsi="Times New Roman" w:cs="Times New Roman"/>
          <w:sz w:val="24"/>
          <w:szCs w:val="24"/>
        </w:rPr>
        <w:t>carbs to ensure long-term health</w:t>
      </w:r>
      <w:r w:rsidR="00375523">
        <w:rPr>
          <w:rFonts w:ascii="Times New Roman" w:hAnsi="Times New Roman" w:cs="Times New Roman"/>
          <w:sz w:val="24"/>
          <w:szCs w:val="24"/>
        </w:rPr>
        <w:t xml:space="preserve">. </w:t>
      </w:r>
      <w:r w:rsidR="00706A4E">
        <w:rPr>
          <w:rFonts w:ascii="Times New Roman" w:hAnsi="Times New Roman" w:cs="Times New Roman"/>
          <w:sz w:val="24"/>
          <w:szCs w:val="24"/>
        </w:rPr>
        <w:t>For instance,</w:t>
      </w:r>
      <w:r w:rsidR="004E7B93">
        <w:rPr>
          <w:rFonts w:ascii="Times New Roman" w:hAnsi="Times New Roman" w:cs="Times New Roman"/>
          <w:sz w:val="24"/>
          <w:szCs w:val="24"/>
        </w:rPr>
        <w:t xml:space="preserve"> in the first phase, the Atkins advocates for high </w:t>
      </w:r>
      <w:r w:rsidR="002945C0">
        <w:rPr>
          <w:rFonts w:ascii="Times New Roman" w:hAnsi="Times New Roman" w:cs="Times New Roman"/>
          <w:sz w:val="24"/>
          <w:szCs w:val="24"/>
        </w:rPr>
        <w:t>proteins</w:t>
      </w:r>
      <w:r w:rsidR="004E7B93">
        <w:rPr>
          <w:rFonts w:ascii="Times New Roman" w:hAnsi="Times New Roman" w:cs="Times New Roman"/>
          <w:sz w:val="24"/>
          <w:szCs w:val="24"/>
        </w:rPr>
        <w:t xml:space="preserve"> and fats, </w:t>
      </w:r>
      <w:r w:rsidR="002945C0">
        <w:rPr>
          <w:rFonts w:ascii="Times New Roman" w:hAnsi="Times New Roman" w:cs="Times New Roman"/>
          <w:sz w:val="24"/>
          <w:szCs w:val="24"/>
        </w:rPr>
        <w:t>limit</w:t>
      </w:r>
      <w:r w:rsidR="004E7B93">
        <w:rPr>
          <w:rFonts w:ascii="Times New Roman" w:hAnsi="Times New Roman" w:cs="Times New Roman"/>
          <w:sz w:val="24"/>
          <w:szCs w:val="24"/>
        </w:rPr>
        <w:t xml:space="preserve"> minerals and vita</w:t>
      </w:r>
      <w:r w:rsidR="005B4589">
        <w:rPr>
          <w:rFonts w:ascii="Times New Roman" w:hAnsi="Times New Roman" w:cs="Times New Roman"/>
          <w:sz w:val="24"/>
          <w:szCs w:val="24"/>
        </w:rPr>
        <w:t xml:space="preserve">mins. In the subsequent phases </w:t>
      </w:r>
      <w:r w:rsidR="004E7B93">
        <w:rPr>
          <w:rFonts w:ascii="Times New Roman" w:hAnsi="Times New Roman" w:cs="Times New Roman"/>
          <w:sz w:val="24"/>
          <w:szCs w:val="24"/>
        </w:rPr>
        <w:t>other nutrients introduc</w:t>
      </w:r>
      <w:r w:rsidR="005B4589">
        <w:rPr>
          <w:rFonts w:ascii="Times New Roman" w:hAnsi="Times New Roman" w:cs="Times New Roman"/>
          <w:sz w:val="24"/>
          <w:szCs w:val="24"/>
        </w:rPr>
        <w:t>ed gradually</w:t>
      </w:r>
      <w:r w:rsidR="00C80246">
        <w:rPr>
          <w:rFonts w:ascii="Times New Roman" w:hAnsi="Times New Roman" w:cs="Times New Roman"/>
          <w:sz w:val="24"/>
          <w:szCs w:val="24"/>
        </w:rPr>
        <w:t xml:space="preserve"> </w:t>
      </w:r>
      <w:r w:rsidR="00674871">
        <w:rPr>
          <w:rFonts w:ascii="Times New Roman" w:hAnsi="Times New Roman" w:cs="Times New Roman"/>
          <w:sz w:val="24"/>
          <w:szCs w:val="24"/>
        </w:rPr>
        <w:t xml:space="preserve">and </w:t>
      </w:r>
      <w:r w:rsidR="00C80246">
        <w:rPr>
          <w:rFonts w:ascii="Times New Roman" w:hAnsi="Times New Roman" w:cs="Times New Roman"/>
          <w:sz w:val="24"/>
          <w:szCs w:val="24"/>
        </w:rPr>
        <w:t>not in a specific measurement. In plan 20, 40 and 100, there is no moderation</w:t>
      </w:r>
      <w:r w:rsidR="002945C0">
        <w:rPr>
          <w:rFonts w:ascii="Times New Roman" w:hAnsi="Times New Roman" w:cs="Times New Roman"/>
          <w:sz w:val="24"/>
          <w:szCs w:val="24"/>
        </w:rPr>
        <w:t xml:space="preserve"> </w:t>
      </w:r>
      <w:r w:rsidR="00C80246">
        <w:rPr>
          <w:rFonts w:ascii="Times New Roman" w:hAnsi="Times New Roman" w:cs="Times New Roman"/>
          <w:sz w:val="24"/>
          <w:szCs w:val="24"/>
        </w:rPr>
        <w:t xml:space="preserve">in the amount of the nutrients </w:t>
      </w:r>
      <w:r w:rsidR="002945C0">
        <w:rPr>
          <w:rFonts w:ascii="Times New Roman" w:hAnsi="Times New Roman" w:cs="Times New Roman"/>
          <w:sz w:val="24"/>
          <w:szCs w:val="24"/>
        </w:rPr>
        <w:t>taken</w:t>
      </w:r>
      <w:r w:rsidR="00ED53AB">
        <w:rPr>
          <w:rFonts w:ascii="Times New Roman" w:hAnsi="Times New Roman" w:cs="Times New Roman"/>
          <w:sz w:val="24"/>
          <w:szCs w:val="24"/>
        </w:rPr>
        <w:t xml:space="preserve"> </w:t>
      </w:r>
      <w:r w:rsidR="00ED53AB">
        <w:rPr>
          <w:rFonts w:ascii="Times New Roman" w:hAnsi="Times New Roman" w:cs="Times New Roman"/>
          <w:bCs/>
          <w:sz w:val="24"/>
          <w:szCs w:val="24"/>
        </w:rPr>
        <w:t>(</w:t>
      </w:r>
      <w:r w:rsidR="00ED53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Rock, </w:t>
      </w:r>
      <w:r w:rsidR="00ED53AB" w:rsidRPr="00C924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1997)</w:t>
      </w:r>
      <w:r w:rsidR="002945C0">
        <w:rPr>
          <w:rFonts w:ascii="Times New Roman" w:hAnsi="Times New Roman" w:cs="Times New Roman"/>
          <w:sz w:val="24"/>
          <w:szCs w:val="24"/>
        </w:rPr>
        <w:t>.</w:t>
      </w:r>
      <w:r w:rsidR="00706A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A4E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50C1">
        <w:rPr>
          <w:rFonts w:ascii="Times New Roman" w:hAnsi="Times New Roman" w:cs="Times New Roman"/>
          <w:b/>
          <w:sz w:val="24"/>
          <w:szCs w:val="24"/>
        </w:rPr>
        <w:t>VARIETY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050C1">
        <w:rPr>
          <w:rFonts w:ascii="Times New Roman" w:hAnsi="Times New Roman" w:cs="Times New Roman"/>
          <w:sz w:val="24"/>
          <w:szCs w:val="24"/>
        </w:rPr>
        <w:t xml:space="preserve">MEET THIS PROPERTY. </w:t>
      </w:r>
      <w:r w:rsidR="00F76021">
        <w:rPr>
          <w:rFonts w:ascii="Times New Roman" w:hAnsi="Times New Roman" w:cs="Times New Roman"/>
          <w:sz w:val="24"/>
          <w:szCs w:val="24"/>
        </w:rPr>
        <w:t xml:space="preserve">The Atkins is an organized program for weight loss with a variety of foods to </w:t>
      </w:r>
      <w:r w:rsidR="00996C23">
        <w:rPr>
          <w:rFonts w:ascii="Times New Roman" w:hAnsi="Times New Roman" w:cs="Times New Roman"/>
          <w:sz w:val="24"/>
          <w:szCs w:val="24"/>
        </w:rPr>
        <w:t>aid in burning fats. For instance, in Phase 1</w:t>
      </w:r>
      <w:r w:rsidR="00397625">
        <w:rPr>
          <w:rFonts w:ascii="Times New Roman" w:hAnsi="Times New Roman" w:cs="Times New Roman"/>
          <w:sz w:val="24"/>
          <w:szCs w:val="24"/>
        </w:rPr>
        <w:t xml:space="preserve"> there are no carbohydrates while in the subsequent phases they include a variety of</w:t>
      </w:r>
      <w:r w:rsidR="001A5408">
        <w:rPr>
          <w:rFonts w:ascii="Times New Roman" w:hAnsi="Times New Roman" w:cs="Times New Roman"/>
          <w:sz w:val="24"/>
          <w:szCs w:val="24"/>
        </w:rPr>
        <w:t xml:space="preserve"> foods</w:t>
      </w:r>
      <w:r w:rsidR="001235C0">
        <w:rPr>
          <w:rFonts w:ascii="Times New Roman" w:hAnsi="Times New Roman" w:cs="Times New Roman"/>
          <w:sz w:val="24"/>
          <w:szCs w:val="24"/>
        </w:rPr>
        <w:t xml:space="preserve"> such as vitamins and fibre</w:t>
      </w:r>
      <w:r w:rsidR="001A5408">
        <w:rPr>
          <w:rFonts w:ascii="Times New Roman" w:hAnsi="Times New Roman" w:cs="Times New Roman"/>
          <w:sz w:val="24"/>
          <w:szCs w:val="24"/>
        </w:rPr>
        <w:t>. Similarly, in Atkins 20, 40 and 100 there are different types of nutrients added</w:t>
      </w:r>
      <w:r w:rsidR="006462F0">
        <w:rPr>
          <w:rFonts w:ascii="Times New Roman" w:hAnsi="Times New Roman" w:cs="Times New Roman"/>
          <w:sz w:val="24"/>
          <w:szCs w:val="24"/>
        </w:rPr>
        <w:t xml:space="preserve"> in each plan</w:t>
      </w:r>
      <w:r w:rsidR="00ED53AB">
        <w:rPr>
          <w:rFonts w:ascii="Times New Roman" w:hAnsi="Times New Roman" w:cs="Times New Roman"/>
          <w:sz w:val="24"/>
          <w:szCs w:val="24"/>
        </w:rPr>
        <w:t xml:space="preserve"> </w:t>
      </w:r>
      <w:r w:rsidR="00ED53AB">
        <w:rPr>
          <w:rFonts w:ascii="Times New Roman" w:hAnsi="Times New Roman" w:cs="Times New Roman"/>
          <w:bCs/>
          <w:sz w:val="24"/>
          <w:szCs w:val="24"/>
        </w:rPr>
        <w:t>(</w:t>
      </w:r>
      <w:r w:rsidR="00ED53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Rock, </w:t>
      </w:r>
      <w:r w:rsidR="00ED53AB" w:rsidRPr="00C924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1997)</w:t>
      </w:r>
      <w:r w:rsidR="001A5408">
        <w:rPr>
          <w:rFonts w:ascii="Times New Roman" w:hAnsi="Times New Roman" w:cs="Times New Roman"/>
          <w:sz w:val="24"/>
          <w:szCs w:val="24"/>
        </w:rPr>
        <w:t>.</w:t>
      </w:r>
    </w:p>
    <w:p w:rsidR="00D441A3" w:rsidRDefault="00363D36" w:rsidP="00ED53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1A3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F20F11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Atkins is the most famous among the high-protein diets, partly </w:t>
      </w:r>
      <w:r w:rsidR="0034744A">
        <w:rPr>
          <w:rFonts w:ascii="Times New Roman" w:hAnsi="Times New Roman" w:cs="Times New Roman"/>
          <w:sz w:val="24"/>
          <w:szCs w:val="24"/>
        </w:rPr>
        <w:t>because it is claimed to reduce chronic diseases and lower cholesterol.</w:t>
      </w:r>
      <w:r w:rsidR="001660A6">
        <w:rPr>
          <w:rFonts w:ascii="Times New Roman" w:hAnsi="Times New Roman" w:cs="Times New Roman"/>
          <w:sz w:val="24"/>
          <w:szCs w:val="24"/>
        </w:rPr>
        <w:t xml:space="preserve"> The popularity of this diet has made organizations such as the American </w:t>
      </w:r>
      <w:r w:rsidR="008B7826">
        <w:rPr>
          <w:rFonts w:ascii="Times New Roman" w:hAnsi="Times New Roman" w:cs="Times New Roman"/>
          <w:sz w:val="24"/>
          <w:szCs w:val="24"/>
        </w:rPr>
        <w:t xml:space="preserve">Heart Association, American Cancer Society and American Kidney foundation raise </w:t>
      </w:r>
      <w:r w:rsidR="007D312D">
        <w:rPr>
          <w:rFonts w:ascii="Times New Roman" w:hAnsi="Times New Roman" w:cs="Times New Roman"/>
          <w:sz w:val="24"/>
          <w:szCs w:val="24"/>
        </w:rPr>
        <w:t>concerns on</w:t>
      </w:r>
      <w:r w:rsidR="00AD7E4D">
        <w:rPr>
          <w:rFonts w:ascii="Times New Roman" w:hAnsi="Times New Roman" w:cs="Times New Roman"/>
          <w:sz w:val="24"/>
          <w:szCs w:val="24"/>
        </w:rPr>
        <w:t xml:space="preserve"> the perceptions of the Atkins</w:t>
      </w:r>
      <w:r w:rsidR="007D312D">
        <w:rPr>
          <w:rFonts w:ascii="Times New Roman" w:hAnsi="Times New Roman" w:cs="Times New Roman"/>
          <w:sz w:val="24"/>
          <w:szCs w:val="24"/>
        </w:rPr>
        <w:t xml:space="preserve"> in response to chronic diseases.</w:t>
      </w:r>
    </w:p>
    <w:p w:rsidR="00AD1AE4" w:rsidRDefault="00363D36" w:rsidP="00ED53AB">
      <w:pPr>
        <w:spacing w:after="0" w:line="480" w:lineRule="auto"/>
        <w:ind w:firstLine="720"/>
        <w:contextualSpacing/>
        <w:jc w:val="both"/>
        <w:rPr>
          <w:color w:val="000000"/>
          <w:shd w:val="clear" w:color="auto" w:fill="FFFFFF"/>
        </w:rPr>
      </w:pPr>
      <w:r w:rsidRPr="007D312D">
        <w:rPr>
          <w:rFonts w:ascii="Times New Roman" w:hAnsi="Times New Roman" w:cs="Times New Roman"/>
          <w:b/>
          <w:sz w:val="24"/>
          <w:szCs w:val="24"/>
        </w:rPr>
        <w:t xml:space="preserve">AMERICAN HEART </w:t>
      </w:r>
      <w:r w:rsidR="00AE5A43" w:rsidRPr="007D312D">
        <w:rPr>
          <w:rFonts w:ascii="Times New Roman" w:hAnsi="Times New Roman" w:cs="Times New Roman"/>
          <w:b/>
          <w:sz w:val="24"/>
          <w:szCs w:val="24"/>
        </w:rPr>
        <w:t>ASSOCIATION</w:t>
      </w:r>
      <w:r w:rsidR="00AE5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1E8">
        <w:rPr>
          <w:rFonts w:ascii="Times New Roman" w:hAnsi="Times New Roman" w:cs="Times New Roman"/>
          <w:b/>
          <w:sz w:val="24"/>
          <w:szCs w:val="24"/>
        </w:rPr>
        <w:t>(AHA</w:t>
      </w:r>
      <w:r w:rsidR="00AE5A43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="00AE5A43">
        <w:rPr>
          <w:rFonts w:ascii="Times New Roman" w:hAnsi="Times New Roman" w:cs="Times New Roman"/>
          <w:sz w:val="24"/>
          <w:szCs w:val="24"/>
        </w:rPr>
        <w:t>According to the study conducted by the AHA, they</w:t>
      </w:r>
      <w:r w:rsidR="00F6513E">
        <w:rPr>
          <w:rFonts w:ascii="Times New Roman" w:hAnsi="Times New Roman" w:cs="Times New Roman"/>
          <w:sz w:val="24"/>
          <w:szCs w:val="24"/>
        </w:rPr>
        <w:t xml:space="preserve"> explicitly proved</w:t>
      </w:r>
      <w:r w:rsidR="00AE5A43">
        <w:rPr>
          <w:rFonts w:ascii="Times New Roman" w:hAnsi="Times New Roman" w:cs="Times New Roman"/>
          <w:sz w:val="24"/>
          <w:szCs w:val="24"/>
        </w:rPr>
        <w:t xml:space="preserve"> not in</w:t>
      </w:r>
      <w:r w:rsidR="003751E8">
        <w:rPr>
          <w:rFonts w:ascii="Times New Roman" w:hAnsi="Times New Roman" w:cs="Times New Roman"/>
          <w:sz w:val="24"/>
          <w:szCs w:val="24"/>
        </w:rPr>
        <w:t>board</w:t>
      </w:r>
      <w:r w:rsidR="00AE5A43">
        <w:rPr>
          <w:rFonts w:ascii="Times New Roman" w:hAnsi="Times New Roman" w:cs="Times New Roman"/>
          <w:sz w:val="24"/>
          <w:szCs w:val="24"/>
        </w:rPr>
        <w:t xml:space="preserve"> with the </w:t>
      </w:r>
      <w:r w:rsidR="00AE5A43" w:rsidRPr="003751E8">
        <w:rPr>
          <w:rFonts w:ascii="Times New Roman" w:hAnsi="Times New Roman" w:cs="Times New Roman"/>
          <w:sz w:val="24"/>
          <w:szCs w:val="24"/>
        </w:rPr>
        <w:t xml:space="preserve">Atkins </w:t>
      </w:r>
      <w:r w:rsidR="003751E8" w:rsidRPr="003751E8">
        <w:rPr>
          <w:rFonts w:ascii="Times New Roman" w:hAnsi="Times New Roman" w:cs="Times New Roman"/>
          <w:sz w:val="24"/>
          <w:szCs w:val="24"/>
        </w:rPr>
        <w:t xml:space="preserve">diet </w:t>
      </w:r>
      <w:r w:rsidR="00D6618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9A3AEC" w:rsidRPr="003751E8">
        <w:rPr>
          <w:rFonts w:ascii="Times New Roman" w:hAnsi="Times New Roman" w:cs="Times New Roman"/>
          <w:sz w:val="24"/>
          <w:szCs w:val="24"/>
          <w:shd w:val="clear" w:color="auto" w:fill="FFFFFF"/>
        </w:rPr>
        <w:t>American Heart Association statement on high-protei</w:t>
      </w:r>
      <w:r w:rsidR="00D6618A">
        <w:rPr>
          <w:rFonts w:ascii="Times New Roman" w:hAnsi="Times New Roman" w:cs="Times New Roman"/>
          <w:sz w:val="24"/>
          <w:szCs w:val="24"/>
          <w:shd w:val="clear" w:color="auto" w:fill="FFFFFF"/>
        </w:rPr>
        <w:t>n, low-carbohydrate diet study,</w:t>
      </w:r>
      <w:r w:rsidR="009A3AEC" w:rsidRPr="003751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2002)</w:t>
      </w:r>
      <w:r w:rsidR="003751E8" w:rsidRPr="003751E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651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</w:t>
      </w:r>
      <w:r w:rsidR="001A29F8">
        <w:rPr>
          <w:rFonts w:ascii="Times New Roman" w:hAnsi="Times New Roman" w:cs="Times New Roman"/>
          <w:sz w:val="24"/>
          <w:szCs w:val="24"/>
          <w:shd w:val="clear" w:color="auto" w:fill="FFFFFF"/>
        </w:rPr>
        <w:t>hicago- AHA was swift to say it d</w:t>
      </w:r>
      <w:r w:rsidR="00A37E83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1A2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 not </w:t>
      </w:r>
      <w:r w:rsidR="00A37E83">
        <w:rPr>
          <w:rFonts w:ascii="Times New Roman" w:hAnsi="Times New Roman" w:cs="Times New Roman"/>
          <w:sz w:val="24"/>
          <w:szCs w:val="24"/>
          <w:shd w:val="clear" w:color="auto" w:fill="FFFFFF"/>
        </w:rPr>
        <w:t>support the dietary regimen of the low-carb, high fat and high protein Atkins diet.</w:t>
      </w:r>
      <w:r w:rsidR="001A2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6305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revealed that upon putting 51 </w:t>
      </w:r>
      <w:r w:rsidR="00C66896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obese </w:t>
      </w:r>
      <w:r w:rsidR="00C668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</w:t>
      </w:r>
      <w:r w:rsidR="006A2533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low carb, </w:t>
      </w:r>
      <w:r w:rsidR="00C174CB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>neither the body fats nor the serum reduced; instead, it leads t</w:t>
      </w:r>
      <w:r w:rsidR="00D6618A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>o LDL cholesterol levels</w:t>
      </w:r>
      <w:r w:rsidR="0045704B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6618A" w:rsidRPr="0045704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2904E7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2904E7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Dr. Robert H. Eckel, </w:t>
      </w:r>
      <w:r w:rsidR="0045704B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chairman</w:t>
      </w:r>
      <w:r w:rsidR="002904E7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AHA, </w:t>
      </w:r>
      <w:r w:rsidR="0045704B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="0041514E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his </w:t>
      </w:r>
      <w:r w:rsidR="0045704B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advisory</w:t>
      </w:r>
      <w:r w:rsidR="0041514E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paper he stated that weight reduction through this diet is short-lived. </w:t>
      </w:r>
      <w:r w:rsidR="0045704B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</w:t>
      </w:r>
      <w:r w:rsidR="0041514E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 high intake of saturated</w:t>
      </w:r>
      <w:r w:rsidR="0045704B" w:rsidRPr="00457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fats increased the risk of cardiovascular </w:t>
      </w:r>
      <w:r w:rsidR="0045704B" w:rsidRPr="0045704B">
        <w:rPr>
          <w:rFonts w:ascii="Times New Roman" w:hAnsi="Times New Roman" w:cs="Times New Roman"/>
          <w:sz w:val="24"/>
          <w:szCs w:val="24"/>
          <w:shd w:val="clear" w:color="auto" w:fill="FFFFFF"/>
        </w:rPr>
        <w:t>(American Heart Association statement on high-protein, low-carbohydrate diet study, 2002).</w:t>
      </w:r>
    </w:p>
    <w:p w:rsidR="00AD1AE4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1AE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AMERICAN CANCER ASSOCIATION</w:t>
      </w:r>
      <w:r w:rsidR="007E75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(ACS)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="007E75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E75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According to ACS people under the Atkins diet a</w:t>
      </w:r>
      <w:r w:rsidR="007E757A" w:rsidRPr="00E01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 at risk of developing cancer.</w:t>
      </w:r>
      <w:r w:rsidR="00DC5AA0" w:rsidRPr="00E01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Studies by the ACS showed that consumption of </w:t>
      </w:r>
      <w:r w:rsidR="00BC10A5" w:rsidRPr="00E018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meat increased colon cancer to the majority of </w:t>
      </w:r>
      <w:r w:rsidR="00BC10A5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 </w:t>
      </w:r>
      <w:r w:rsidR="003D2CE0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BC10A5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 using Atkins</w:t>
      </w:r>
      <w:r w:rsidR="00ED53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53AB">
        <w:rPr>
          <w:rFonts w:ascii="Times New Roman" w:hAnsi="Times New Roman" w:cs="Times New Roman"/>
          <w:bCs/>
          <w:sz w:val="24"/>
          <w:szCs w:val="24"/>
        </w:rPr>
        <w:t>(</w:t>
      </w:r>
      <w:r w:rsidR="00ED53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Rock, </w:t>
      </w:r>
      <w:r w:rsidR="00ED53AB" w:rsidRPr="00C924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1997)</w:t>
      </w:r>
      <w:r w:rsidR="00BC10A5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. Doyle,</w:t>
      </w:r>
      <w:r w:rsidR="00167551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chair ACS explained that a high intake of saturated fats also increased the risk of prostate and colon cance</w:t>
      </w:r>
      <w:r w:rsid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167551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ACS </w:t>
      </w:r>
      <w:r w:rsidR="003D2CE0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recommends</w:t>
      </w:r>
      <w:r w:rsidR="00167551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people should instead limit </w:t>
      </w:r>
      <w:r w:rsidR="003D2CE0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the consumption</w:t>
      </w:r>
      <w:r w:rsidR="00167551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1861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low carb diet and saturated fats </w:t>
      </w:r>
      <w:r w:rsidR="00DC5AA0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(Michael Greger, M.D., n.d.)</w:t>
      </w:r>
      <w:r w:rsidR="003D2CE0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association has </w:t>
      </w:r>
      <w:r w:rsidR="000C0FB6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greatly condemned foods with high animal fats and advocates for more plants and less </w:t>
      </w:r>
      <w:r w:rsidR="001B2F73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meat (Michael Greger, M.D., n.d.)</w:t>
      </w:r>
      <w:r w:rsidR="000C0FB6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B2F73" w:rsidRDefault="00363D36" w:rsidP="00ED53A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2F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AMERICAN KIDNEY </w:t>
      </w:r>
      <w:r w:rsidR="00430390" w:rsidRPr="001B2F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FOUNDATION</w:t>
      </w:r>
      <w:r w:rsidR="004303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AKA):</w:t>
      </w:r>
      <w:r w:rsidR="00E259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E25984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 the researchers at the University of Connecticut, high-protein diets places</w:t>
      </w:r>
      <w:r w:rsidR="002A21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enormous stra</w:t>
      </w:r>
      <w:r w:rsidR="00960470">
        <w:rPr>
          <w:rFonts w:ascii="Times New Roman" w:hAnsi="Times New Roman" w:cs="Times New Roman"/>
          <w:sz w:val="24"/>
          <w:szCs w:val="24"/>
          <w:shd w:val="clear" w:color="auto" w:fill="FFFFFF"/>
        </w:rPr>
        <w:t>in on the kidney, which makes the conditioned athletes get dehydrated.</w:t>
      </w:r>
      <w:r w:rsidR="00C837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171B">
        <w:rPr>
          <w:rFonts w:ascii="Times New Roman" w:hAnsi="Times New Roman" w:cs="Times New Roman"/>
          <w:sz w:val="24"/>
          <w:szCs w:val="24"/>
          <w:shd w:val="clear" w:color="auto" w:fill="FFFFFF"/>
        </w:rPr>
        <w:t>The study on athletes using the A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>tk</w:t>
      </w:r>
      <w:r w:rsidR="00D5171B">
        <w:rPr>
          <w:rFonts w:ascii="Times New Roman" w:hAnsi="Times New Roman" w:cs="Times New Roman"/>
          <w:sz w:val="24"/>
          <w:szCs w:val="24"/>
          <w:shd w:val="clear" w:color="auto" w:fill="FFFFFF"/>
        </w:rPr>
        <w:t>ins diet showed that high-protein intake led to dehydration</w:t>
      </w:r>
      <w:r w:rsidR="007E32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making the kidney to strain while filtering blood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377F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(Michael Greger, M.D., n.d.)</w:t>
      </w:r>
      <w:r w:rsidR="007E322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E0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Besides, 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>increased</w:t>
      </w:r>
      <w:r w:rsidR="005E0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protein intake causes nitrogen to build –up in 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>the blood</w:t>
      </w:r>
      <w:r w:rsidR="005E0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which leads to 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>dehydration</w:t>
      </w:r>
      <w:r w:rsidR="00150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further Kidney straining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377F" w:rsidRPr="001B2F73">
        <w:rPr>
          <w:rFonts w:ascii="Times New Roman" w:hAnsi="Times New Roman" w:cs="Times New Roman"/>
          <w:sz w:val="24"/>
          <w:szCs w:val="24"/>
          <w:shd w:val="clear" w:color="auto" w:fill="FFFFFF"/>
        </w:rPr>
        <w:t>(Michael Greger, M.D., n.d.)</w:t>
      </w:r>
      <w:r w:rsidR="00150775">
        <w:rPr>
          <w:rFonts w:ascii="Times New Roman" w:hAnsi="Times New Roman" w:cs="Times New Roman"/>
          <w:sz w:val="24"/>
          <w:szCs w:val="24"/>
          <w:shd w:val="clear" w:color="auto" w:fill="FFFFFF"/>
        </w:rPr>
        <w:t>. Therefore, AKA suggests that people should avoid</w:t>
      </w:r>
      <w:r w:rsidR="00EF37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high-protein nutrients.</w:t>
      </w:r>
    </w:p>
    <w:p w:rsidR="00EF377F" w:rsidRPr="00175FED" w:rsidRDefault="00363D36" w:rsidP="00EF01B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5FE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3D2CE0" w:rsidRPr="00175FED" w:rsidRDefault="00363D36" w:rsidP="00ED53AB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Atkins’ is a low carb diet</w:t>
      </w:r>
      <w:r w:rsidR="004A650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which advocates for eating right. The diet is achieved by limiting carbohydrates in a four-phase plan. </w:t>
      </w:r>
      <w:r w:rsidR="0006272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In the first phase, </w:t>
      </w:r>
      <w:r w:rsidR="002A21AE">
        <w:rPr>
          <w:rFonts w:ascii="Times New Roman" w:eastAsia="Times New Roman" w:hAnsi="Times New Roman" w:cs="Times New Roman"/>
          <w:spacing w:val="-4"/>
          <w:sz w:val="24"/>
          <w:szCs w:val="24"/>
        </w:rPr>
        <w:t>it</w:t>
      </w:r>
      <w:r w:rsidR="0006272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is only proteins and fats with no </w:t>
      </w:r>
      <w:r w:rsidR="002945C0">
        <w:rPr>
          <w:rFonts w:ascii="Times New Roman" w:eastAsia="Times New Roman" w:hAnsi="Times New Roman" w:cs="Times New Roman"/>
          <w:spacing w:val="-4"/>
          <w:sz w:val="24"/>
          <w:szCs w:val="24"/>
        </w:rPr>
        <w:t>vitamins and</w:t>
      </w:r>
      <w:r w:rsidR="0006272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fibre. In the subsequent stages, there is a gradual addition of</w:t>
      </w:r>
      <w:r w:rsidR="00614B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other nutrients. According to the ABC-</w:t>
      </w:r>
      <w:r w:rsidR="002945C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MV, the Atkins does not meet the </w:t>
      </w:r>
      <w:r w:rsidR="008B17D8">
        <w:rPr>
          <w:rFonts w:ascii="Times New Roman" w:eastAsia="Times New Roman" w:hAnsi="Times New Roman" w:cs="Times New Roman"/>
          <w:spacing w:val="-4"/>
          <w:sz w:val="24"/>
          <w:szCs w:val="24"/>
        </w:rPr>
        <w:t>adequacy</w:t>
      </w:r>
      <w:r w:rsidR="002945C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balance, calorie control and moderate </w:t>
      </w:r>
      <w:r w:rsidR="008B17D8">
        <w:rPr>
          <w:rFonts w:ascii="Times New Roman" w:eastAsia="Times New Roman" w:hAnsi="Times New Roman" w:cs="Times New Roman"/>
          <w:spacing w:val="-4"/>
          <w:sz w:val="24"/>
          <w:szCs w:val="24"/>
        </w:rPr>
        <w:t>nutritional</w:t>
      </w:r>
      <w:r w:rsidR="006068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8B17D8">
        <w:rPr>
          <w:rFonts w:ascii="Times New Roman" w:eastAsia="Times New Roman" w:hAnsi="Times New Roman" w:cs="Times New Roman"/>
          <w:spacing w:val="-4"/>
          <w:sz w:val="24"/>
          <w:szCs w:val="24"/>
        </w:rPr>
        <w:t>requirements; however</w:t>
      </w:r>
      <w:r w:rsidR="006068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it </w:t>
      </w:r>
      <w:r w:rsidR="008B17D8">
        <w:rPr>
          <w:rFonts w:ascii="Times New Roman" w:eastAsia="Times New Roman" w:hAnsi="Times New Roman" w:cs="Times New Roman"/>
          <w:spacing w:val="-4"/>
          <w:sz w:val="24"/>
          <w:szCs w:val="24"/>
        </w:rPr>
        <w:t>offers</w:t>
      </w:r>
      <w:r w:rsidR="006068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a variety of foods. Consumption of the Atkins diet is on the contrary associated with chronic </w:t>
      </w:r>
      <w:r w:rsidR="008B17D8">
        <w:rPr>
          <w:rFonts w:ascii="Times New Roman" w:eastAsia="Times New Roman" w:hAnsi="Times New Roman" w:cs="Times New Roman"/>
          <w:spacing w:val="-4"/>
          <w:sz w:val="24"/>
          <w:szCs w:val="24"/>
        </w:rPr>
        <w:t>diseases</w:t>
      </w:r>
      <w:r w:rsidR="006068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High intake of low carb increases the risk of developing </w:t>
      </w:r>
      <w:r w:rsidR="008B17D8">
        <w:rPr>
          <w:rFonts w:ascii="Times New Roman" w:eastAsia="Times New Roman" w:hAnsi="Times New Roman" w:cs="Times New Roman"/>
          <w:spacing w:val="-4"/>
          <w:sz w:val="24"/>
          <w:szCs w:val="24"/>
        </w:rPr>
        <w:t>cardiovascular, kidney and cancer disease. Therefore, people should limit the high consumption of the Atkins diet.</w:t>
      </w:r>
    </w:p>
    <w:p w:rsidR="00C924CB" w:rsidRDefault="00C924CB" w:rsidP="004F49F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C924CB" w:rsidRDefault="00C924CB" w:rsidP="004F49F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C924CB" w:rsidRDefault="00C924CB" w:rsidP="004F49F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C924CB" w:rsidRDefault="00C924CB" w:rsidP="004F49F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2A21AE" w:rsidRDefault="002A21AE" w:rsidP="00C924C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</w:p>
    <w:p w:rsidR="002A21AE" w:rsidRDefault="002A21AE" w:rsidP="00C924C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</w:p>
    <w:p w:rsidR="002A21AE" w:rsidRDefault="002A21AE" w:rsidP="00C924C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</w:p>
    <w:p w:rsidR="002A21AE" w:rsidRDefault="002A21AE" w:rsidP="00C924C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</w:p>
    <w:p w:rsidR="002A21AE" w:rsidRDefault="002A21AE" w:rsidP="00C924C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</w:p>
    <w:p w:rsidR="002A21AE" w:rsidRDefault="002A21AE" w:rsidP="00C924CB">
      <w:pPr>
        <w:shd w:val="clear" w:color="auto" w:fill="FFFFFF"/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</w:p>
    <w:p w:rsidR="00EF01B4" w:rsidRDefault="00EF01B4">
      <w:pPr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  <w:br w:type="page"/>
      </w:r>
    </w:p>
    <w:p w:rsidR="003F21BF" w:rsidRPr="00EF01B4" w:rsidRDefault="00363D36" w:rsidP="00EF01B4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</w:pPr>
      <w:r w:rsidRPr="00EF01B4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References</w:t>
      </w:r>
    </w:p>
    <w:p w:rsidR="00C924CB" w:rsidRPr="00EF01B4" w:rsidRDefault="00363D36" w:rsidP="00C924CB">
      <w:pPr>
        <w:shd w:val="clear" w:color="auto" w:fill="FFFFFF"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American Heart Association statement on high-protein, low-carbohydrate diet study. (2002, November 19). Retrieved from </w:t>
      </w:r>
      <w:hyperlink r:id="rId8" w:history="1">
        <w:r w:rsidRPr="00EF01B4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https://www.eurekalert.org/pub_releases/2002-11/aha-aha111902.php</w:t>
        </w:r>
      </w:hyperlink>
    </w:p>
    <w:p w:rsidR="00C924CB" w:rsidRPr="00EF01B4" w:rsidRDefault="00EF01B4" w:rsidP="00C924CB">
      <w:pPr>
        <w:shd w:val="clear" w:color="auto" w:fill="FFFFFF"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Berkowitz, </w:t>
      </w:r>
      <w:r w:rsidR="00363D36"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V. J., &amp; Rock, C. L. (2000). A view on high-protein, low-carb diets/Response. </w:t>
      </w:r>
      <w:r w:rsidR="00363D36" w:rsidRPr="00EF01B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the Academy of Nutrition and Dietetics</w:t>
      </w:r>
      <w:r w:rsidR="00363D36"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="00363D36" w:rsidRPr="00EF01B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100</w:t>
      </w:r>
      <w:r w:rsidR="00363D36"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(11), 1300.</w:t>
      </w:r>
    </w:p>
    <w:p w:rsidR="00C924CB" w:rsidRPr="00EF01B4" w:rsidRDefault="00363D36" w:rsidP="00C924CB">
      <w:pPr>
        <w:shd w:val="clear" w:color="auto" w:fill="FFFFFF"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Michael Greger, M.D. (n.d.). Atkins Facts - American Cancer Society. Retrieved from </w:t>
      </w:r>
      <w:hyperlink r:id="rId9" w:history="1">
        <w:r w:rsidRPr="00EF01B4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http://www.atkinsexposed.org/American_Cancer_Society.htm</w:t>
        </w:r>
      </w:hyperlink>
    </w:p>
    <w:p w:rsidR="00C924CB" w:rsidRPr="00EF01B4" w:rsidRDefault="00363D36" w:rsidP="00C924CB">
      <w:pPr>
        <w:shd w:val="clear" w:color="auto" w:fill="FFFFFF"/>
        <w:spacing w:after="0" w:line="48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</w:pPr>
      <w:r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Michael Greger, M.D. (n.d.). Atkins Facts - American Kidney Fund. Retrieved from http://www.atkinsexposed.org/American_Kidney_Fund.htm</w:t>
      </w:r>
    </w:p>
    <w:p w:rsidR="00C924CB" w:rsidRPr="00EF01B4" w:rsidRDefault="00363D36" w:rsidP="00C924CB">
      <w:pPr>
        <w:shd w:val="clear" w:color="auto" w:fill="FFFFFF"/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Rock, B. L. (1997). A view on high-protein, low-carb diets/Response. </w:t>
      </w:r>
      <w:r w:rsidRPr="00EF01B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Int J Cancer</w:t>
      </w:r>
      <w:r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F01B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72</w:t>
      </w:r>
      <w:r w:rsidRPr="00EF01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56-61.</w:t>
      </w:r>
    </w:p>
    <w:sectPr w:rsidR="00C924CB" w:rsidRPr="00EF01B4" w:rsidSect="00D178D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148" w:rsidRDefault="001F7148" w:rsidP="000F2BAE">
      <w:pPr>
        <w:spacing w:after="0" w:line="240" w:lineRule="auto"/>
      </w:pPr>
      <w:r>
        <w:separator/>
      </w:r>
    </w:p>
  </w:endnote>
  <w:endnote w:type="continuationSeparator" w:id="0">
    <w:p w:rsidR="001F7148" w:rsidRDefault="001F7148" w:rsidP="000F2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148" w:rsidRDefault="001F7148" w:rsidP="000F2BAE">
      <w:pPr>
        <w:spacing w:after="0" w:line="240" w:lineRule="auto"/>
      </w:pPr>
      <w:r>
        <w:separator/>
      </w:r>
    </w:p>
  </w:footnote>
  <w:footnote w:type="continuationSeparator" w:id="0">
    <w:p w:rsidR="001F7148" w:rsidRDefault="001F7148" w:rsidP="000F2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72F" w:rsidRPr="006108E4" w:rsidRDefault="00363D3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108E4">
      <w:rPr>
        <w:rFonts w:ascii="Times New Roman" w:hAnsi="Times New Roman" w:cs="Times New Roman"/>
        <w:sz w:val="24"/>
        <w:szCs w:val="24"/>
      </w:rPr>
      <w:t>ATKIN’S DIET</w:t>
    </w:r>
    <w:sdt>
      <w:sdtPr>
        <w:rPr>
          <w:rFonts w:ascii="Times New Roman" w:hAnsi="Times New Roman" w:cs="Times New Roman"/>
          <w:sz w:val="24"/>
          <w:szCs w:val="24"/>
        </w:rPr>
        <w:id w:val="58483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</w:t>
        </w:r>
        <w:r w:rsidR="000F2BAE" w:rsidRPr="006108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08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2BAE" w:rsidRPr="006108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01B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0F2BAE" w:rsidRPr="006108E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6272F" w:rsidRDefault="000627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72F" w:rsidRPr="0070731A" w:rsidRDefault="00363D3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0731A">
      <w:rPr>
        <w:rFonts w:ascii="Times New Roman" w:hAnsi="Times New Roman" w:cs="Times New Roman"/>
        <w:sz w:val="24"/>
        <w:szCs w:val="24"/>
      </w:rPr>
      <w:t>Running Head: ATKIN’S DIET</w:t>
    </w:r>
    <w:sdt>
      <w:sdtPr>
        <w:rPr>
          <w:rFonts w:ascii="Times New Roman" w:hAnsi="Times New Roman" w:cs="Times New Roman"/>
          <w:sz w:val="24"/>
          <w:szCs w:val="24"/>
        </w:rPr>
        <w:id w:val="58480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 w:rsidR="000F2BAE" w:rsidRPr="007073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73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2BAE" w:rsidRPr="007073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71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F2BAE" w:rsidRPr="0070731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6272F" w:rsidRDefault="000627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1503A"/>
    <w:multiLevelType w:val="multilevel"/>
    <w:tmpl w:val="2940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E11AD5"/>
    <w:multiLevelType w:val="multilevel"/>
    <w:tmpl w:val="06FE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DE1577"/>
    <w:multiLevelType w:val="multilevel"/>
    <w:tmpl w:val="34D2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7275A"/>
    <w:multiLevelType w:val="multilevel"/>
    <w:tmpl w:val="B0C6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7A4751"/>
    <w:multiLevelType w:val="multilevel"/>
    <w:tmpl w:val="56D25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UxtLAwNzc2MzIwNTJQ0lEKTi0uzszPAykwrAUAbNvRUywAAAA="/>
  </w:docVars>
  <w:rsids>
    <w:rsidRoot w:val="00D34911"/>
    <w:rsid w:val="00014668"/>
    <w:rsid w:val="000272D6"/>
    <w:rsid w:val="0006272F"/>
    <w:rsid w:val="000C0FB6"/>
    <w:rsid w:val="000E2824"/>
    <w:rsid w:val="000F2BAE"/>
    <w:rsid w:val="000F31A3"/>
    <w:rsid w:val="001235C0"/>
    <w:rsid w:val="00140FC7"/>
    <w:rsid w:val="00150775"/>
    <w:rsid w:val="001660A6"/>
    <w:rsid w:val="00167551"/>
    <w:rsid w:val="00175FED"/>
    <w:rsid w:val="00181110"/>
    <w:rsid w:val="001A0ADE"/>
    <w:rsid w:val="001A29F8"/>
    <w:rsid w:val="001A5408"/>
    <w:rsid w:val="001B2F73"/>
    <w:rsid w:val="001C2B16"/>
    <w:rsid w:val="001C4492"/>
    <w:rsid w:val="001E7F97"/>
    <w:rsid w:val="001F01DF"/>
    <w:rsid w:val="001F7148"/>
    <w:rsid w:val="001F7755"/>
    <w:rsid w:val="0026141B"/>
    <w:rsid w:val="002904E7"/>
    <w:rsid w:val="002945C0"/>
    <w:rsid w:val="002A21AE"/>
    <w:rsid w:val="002C2538"/>
    <w:rsid w:val="002F4699"/>
    <w:rsid w:val="003109CC"/>
    <w:rsid w:val="0031612F"/>
    <w:rsid w:val="00317F27"/>
    <w:rsid w:val="00320E39"/>
    <w:rsid w:val="003256C7"/>
    <w:rsid w:val="00346AAD"/>
    <w:rsid w:val="0034744A"/>
    <w:rsid w:val="00363D36"/>
    <w:rsid w:val="003751E8"/>
    <w:rsid w:val="00375523"/>
    <w:rsid w:val="0038104C"/>
    <w:rsid w:val="00387F5B"/>
    <w:rsid w:val="00397625"/>
    <w:rsid w:val="003A3969"/>
    <w:rsid w:val="003B6AAA"/>
    <w:rsid w:val="003D2CE0"/>
    <w:rsid w:val="003F21BF"/>
    <w:rsid w:val="003F442C"/>
    <w:rsid w:val="0041514E"/>
    <w:rsid w:val="00430390"/>
    <w:rsid w:val="0044746A"/>
    <w:rsid w:val="0045704B"/>
    <w:rsid w:val="004853AC"/>
    <w:rsid w:val="004A6509"/>
    <w:rsid w:val="004D35B6"/>
    <w:rsid w:val="004E7B93"/>
    <w:rsid w:val="004F49FB"/>
    <w:rsid w:val="00510848"/>
    <w:rsid w:val="00516983"/>
    <w:rsid w:val="00526264"/>
    <w:rsid w:val="00537A7D"/>
    <w:rsid w:val="00555EDF"/>
    <w:rsid w:val="0056658B"/>
    <w:rsid w:val="005A340D"/>
    <w:rsid w:val="005B4589"/>
    <w:rsid w:val="005D6654"/>
    <w:rsid w:val="005E0BD8"/>
    <w:rsid w:val="005E7498"/>
    <w:rsid w:val="006068A2"/>
    <w:rsid w:val="006108E4"/>
    <w:rsid w:val="00614B26"/>
    <w:rsid w:val="00616369"/>
    <w:rsid w:val="00623ADC"/>
    <w:rsid w:val="00633568"/>
    <w:rsid w:val="006462F0"/>
    <w:rsid w:val="00653DFF"/>
    <w:rsid w:val="00674871"/>
    <w:rsid w:val="00676D7D"/>
    <w:rsid w:val="006936BC"/>
    <w:rsid w:val="006A2533"/>
    <w:rsid w:val="006A7F59"/>
    <w:rsid w:val="006B4EA5"/>
    <w:rsid w:val="00706A4E"/>
    <w:rsid w:val="0070731A"/>
    <w:rsid w:val="00742609"/>
    <w:rsid w:val="007D312D"/>
    <w:rsid w:val="007E1782"/>
    <w:rsid w:val="007E3220"/>
    <w:rsid w:val="007E757A"/>
    <w:rsid w:val="007F13AB"/>
    <w:rsid w:val="007F6024"/>
    <w:rsid w:val="0080213D"/>
    <w:rsid w:val="008170D9"/>
    <w:rsid w:val="00821BC1"/>
    <w:rsid w:val="00874F5A"/>
    <w:rsid w:val="00881DCA"/>
    <w:rsid w:val="008B17D8"/>
    <w:rsid w:val="008B397D"/>
    <w:rsid w:val="008B5FAB"/>
    <w:rsid w:val="008B7826"/>
    <w:rsid w:val="008F2715"/>
    <w:rsid w:val="00900181"/>
    <w:rsid w:val="00960470"/>
    <w:rsid w:val="00973363"/>
    <w:rsid w:val="009867DE"/>
    <w:rsid w:val="00996C23"/>
    <w:rsid w:val="009A3AEC"/>
    <w:rsid w:val="009A46AD"/>
    <w:rsid w:val="009A6305"/>
    <w:rsid w:val="009B623C"/>
    <w:rsid w:val="009B6EE9"/>
    <w:rsid w:val="009E0A45"/>
    <w:rsid w:val="009F2A02"/>
    <w:rsid w:val="00A070F6"/>
    <w:rsid w:val="00A12A5D"/>
    <w:rsid w:val="00A15A49"/>
    <w:rsid w:val="00A1772E"/>
    <w:rsid w:val="00A37E83"/>
    <w:rsid w:val="00AD1AE4"/>
    <w:rsid w:val="00AD7E4D"/>
    <w:rsid w:val="00AE5A43"/>
    <w:rsid w:val="00B050C1"/>
    <w:rsid w:val="00B670A3"/>
    <w:rsid w:val="00B87A49"/>
    <w:rsid w:val="00BC10A5"/>
    <w:rsid w:val="00BD3F16"/>
    <w:rsid w:val="00C13935"/>
    <w:rsid w:val="00C174CB"/>
    <w:rsid w:val="00C31C39"/>
    <w:rsid w:val="00C66896"/>
    <w:rsid w:val="00C80246"/>
    <w:rsid w:val="00C816BD"/>
    <w:rsid w:val="00C837C4"/>
    <w:rsid w:val="00C924CB"/>
    <w:rsid w:val="00CB76BC"/>
    <w:rsid w:val="00CC5061"/>
    <w:rsid w:val="00CE40C6"/>
    <w:rsid w:val="00D178D8"/>
    <w:rsid w:val="00D34911"/>
    <w:rsid w:val="00D35D16"/>
    <w:rsid w:val="00D441A3"/>
    <w:rsid w:val="00D5171B"/>
    <w:rsid w:val="00D53143"/>
    <w:rsid w:val="00D6618A"/>
    <w:rsid w:val="00D73E90"/>
    <w:rsid w:val="00D95880"/>
    <w:rsid w:val="00DC476A"/>
    <w:rsid w:val="00DC5AA0"/>
    <w:rsid w:val="00E01861"/>
    <w:rsid w:val="00E1342B"/>
    <w:rsid w:val="00E137C6"/>
    <w:rsid w:val="00E25984"/>
    <w:rsid w:val="00E47D65"/>
    <w:rsid w:val="00E84660"/>
    <w:rsid w:val="00EA6C63"/>
    <w:rsid w:val="00ED53AB"/>
    <w:rsid w:val="00EE3E95"/>
    <w:rsid w:val="00EF01B4"/>
    <w:rsid w:val="00EF377F"/>
    <w:rsid w:val="00EF3C6A"/>
    <w:rsid w:val="00F20F11"/>
    <w:rsid w:val="00F37E6A"/>
    <w:rsid w:val="00F52C4D"/>
    <w:rsid w:val="00F6513E"/>
    <w:rsid w:val="00F76021"/>
    <w:rsid w:val="00F7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8D8"/>
  </w:style>
  <w:style w:type="paragraph" w:styleId="Footer">
    <w:name w:val="footer"/>
    <w:basedOn w:val="Normal"/>
    <w:link w:val="FooterChar"/>
    <w:uiPriority w:val="99"/>
    <w:semiHidden/>
    <w:unhideWhenUsed/>
    <w:rsid w:val="00D17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78D8"/>
  </w:style>
  <w:style w:type="paragraph" w:styleId="NormalWeb">
    <w:name w:val="Normal (Web)"/>
    <w:basedOn w:val="Normal"/>
    <w:uiPriority w:val="99"/>
    <w:semiHidden/>
    <w:unhideWhenUsed/>
    <w:rsid w:val="003F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0848"/>
    <w:rPr>
      <w:b/>
      <w:bCs/>
    </w:rPr>
  </w:style>
  <w:style w:type="character" w:styleId="Hyperlink">
    <w:name w:val="Hyperlink"/>
    <w:basedOn w:val="DefaultParagraphFont"/>
    <w:uiPriority w:val="99"/>
    <w:unhideWhenUsed/>
    <w:rsid w:val="005108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ekalert.org/pub_releases/2002-11/aha-aha111902.ph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tkinsexposed.org/American_Cancer_Societ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2019-02-23T18:15:00Z</dcterms:created>
  <dcterms:modified xsi:type="dcterms:W3CDTF">2019-02-23T18:15:00Z</dcterms:modified>
</cp:coreProperties>
</file>